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3F" w:rsidRPr="00C739A9" w:rsidRDefault="00884976" w:rsidP="00C739A9">
      <w:pPr>
        <w:jc w:val="center"/>
        <w:rPr>
          <w:b/>
          <w:sz w:val="32"/>
          <w:szCs w:val="32"/>
        </w:rPr>
      </w:pPr>
      <w:r w:rsidRPr="00C739A9">
        <w:rPr>
          <w:rFonts w:hint="eastAsia"/>
          <w:b/>
          <w:sz w:val="32"/>
          <w:szCs w:val="32"/>
        </w:rPr>
        <w:t>南京邮电大学校领导因公出国（境）情况</w:t>
      </w:r>
    </w:p>
    <w:p w:rsidR="00884976" w:rsidRPr="00C739A9" w:rsidRDefault="00884976" w:rsidP="00C739A9">
      <w:pPr>
        <w:jc w:val="center"/>
        <w:rPr>
          <w:b/>
          <w:sz w:val="32"/>
          <w:szCs w:val="32"/>
        </w:rPr>
      </w:pPr>
      <w:r w:rsidRPr="00C739A9">
        <w:rPr>
          <w:rFonts w:hint="eastAsia"/>
          <w:b/>
          <w:sz w:val="32"/>
          <w:szCs w:val="32"/>
        </w:rPr>
        <w:t>（</w:t>
      </w:r>
      <w:r w:rsidRPr="00C739A9">
        <w:rPr>
          <w:rFonts w:hint="eastAsia"/>
          <w:b/>
          <w:sz w:val="32"/>
          <w:szCs w:val="32"/>
        </w:rPr>
        <w:t>201</w:t>
      </w:r>
      <w:r w:rsidR="000D307C">
        <w:rPr>
          <w:rFonts w:hint="eastAsia"/>
          <w:b/>
          <w:sz w:val="32"/>
          <w:szCs w:val="32"/>
        </w:rPr>
        <w:t>7</w:t>
      </w:r>
      <w:r w:rsidRPr="00C739A9">
        <w:rPr>
          <w:rFonts w:hint="eastAsia"/>
          <w:b/>
          <w:sz w:val="32"/>
          <w:szCs w:val="32"/>
        </w:rPr>
        <w:t>年</w:t>
      </w:r>
      <w:r w:rsidRPr="00C739A9">
        <w:rPr>
          <w:rFonts w:hint="eastAsia"/>
          <w:b/>
          <w:sz w:val="32"/>
          <w:szCs w:val="32"/>
        </w:rPr>
        <w:t>9</w:t>
      </w:r>
      <w:r w:rsidRPr="00C739A9">
        <w:rPr>
          <w:rFonts w:hint="eastAsia"/>
          <w:b/>
          <w:sz w:val="32"/>
          <w:szCs w:val="32"/>
        </w:rPr>
        <w:t>月</w:t>
      </w:r>
      <w:r w:rsidRPr="00C739A9">
        <w:rPr>
          <w:rFonts w:hint="eastAsia"/>
          <w:b/>
          <w:sz w:val="32"/>
          <w:szCs w:val="32"/>
        </w:rPr>
        <w:t>1</w:t>
      </w:r>
      <w:r w:rsidRPr="00C739A9">
        <w:rPr>
          <w:rFonts w:hint="eastAsia"/>
          <w:b/>
          <w:sz w:val="32"/>
          <w:szCs w:val="32"/>
        </w:rPr>
        <w:t>日</w:t>
      </w:r>
      <w:r w:rsidRPr="00C739A9">
        <w:rPr>
          <w:rFonts w:hint="eastAsia"/>
          <w:b/>
          <w:sz w:val="32"/>
          <w:szCs w:val="32"/>
        </w:rPr>
        <w:t>-201</w:t>
      </w:r>
      <w:r w:rsidR="000D307C">
        <w:rPr>
          <w:rFonts w:hint="eastAsia"/>
          <w:b/>
          <w:sz w:val="32"/>
          <w:szCs w:val="32"/>
        </w:rPr>
        <w:t>8</w:t>
      </w:r>
      <w:r w:rsidRPr="00C739A9">
        <w:rPr>
          <w:rFonts w:hint="eastAsia"/>
          <w:b/>
          <w:sz w:val="32"/>
          <w:szCs w:val="32"/>
        </w:rPr>
        <w:t>年</w:t>
      </w:r>
      <w:r w:rsidRPr="00C739A9">
        <w:rPr>
          <w:rFonts w:hint="eastAsia"/>
          <w:b/>
          <w:sz w:val="32"/>
          <w:szCs w:val="32"/>
        </w:rPr>
        <w:t>8</w:t>
      </w:r>
      <w:r w:rsidRPr="00C739A9">
        <w:rPr>
          <w:rFonts w:hint="eastAsia"/>
          <w:b/>
          <w:sz w:val="32"/>
          <w:szCs w:val="32"/>
        </w:rPr>
        <w:t>月</w:t>
      </w:r>
      <w:r w:rsidRPr="00C739A9">
        <w:rPr>
          <w:rFonts w:hint="eastAsia"/>
          <w:b/>
          <w:sz w:val="32"/>
          <w:szCs w:val="32"/>
        </w:rPr>
        <w:t>31</w:t>
      </w:r>
      <w:r w:rsidRPr="00C739A9">
        <w:rPr>
          <w:rFonts w:hint="eastAsia"/>
          <w:b/>
          <w:sz w:val="32"/>
          <w:szCs w:val="32"/>
        </w:rPr>
        <w:t>日）</w:t>
      </w:r>
    </w:p>
    <w:p w:rsidR="00884976" w:rsidRDefault="00884976"/>
    <w:p w:rsidR="00884976" w:rsidRDefault="00884976" w:rsidP="00884976">
      <w:pPr>
        <w:pStyle w:val="a3"/>
        <w:numPr>
          <w:ilvl w:val="0"/>
          <w:numId w:val="1"/>
        </w:numPr>
        <w:ind w:firstLineChars="0"/>
      </w:pPr>
      <w:r>
        <w:rPr>
          <w:rFonts w:hint="eastAsia"/>
        </w:rPr>
        <w:t>校领导出国（境）信息总况（合计</w:t>
      </w:r>
      <w:r w:rsidR="003911AA">
        <w:rPr>
          <w:rFonts w:hint="eastAsia"/>
        </w:rPr>
        <w:t>4</w:t>
      </w:r>
      <w:r>
        <w:rPr>
          <w:rFonts w:hint="eastAsia"/>
        </w:rPr>
        <w:t>人，</w:t>
      </w:r>
      <w:r w:rsidR="003911AA">
        <w:rPr>
          <w:rFonts w:hint="eastAsia"/>
        </w:rPr>
        <w:t>4</w:t>
      </w:r>
      <w:r>
        <w:rPr>
          <w:rFonts w:hint="eastAsia"/>
        </w:rPr>
        <w:t>批次）</w:t>
      </w:r>
    </w:p>
    <w:p w:rsidR="00884976" w:rsidRDefault="00884976" w:rsidP="00884976">
      <w:pPr>
        <w:pStyle w:val="a3"/>
        <w:numPr>
          <w:ilvl w:val="0"/>
          <w:numId w:val="2"/>
        </w:numPr>
        <w:ind w:firstLineChars="0"/>
      </w:pPr>
      <w:r>
        <w:rPr>
          <w:rFonts w:hint="eastAsia"/>
        </w:rPr>
        <w:t>校级领导正职（党委书记、校长）：共</w:t>
      </w:r>
      <w:r w:rsidR="002B365D">
        <w:rPr>
          <w:rFonts w:hint="eastAsia"/>
        </w:rPr>
        <w:t>2</w:t>
      </w:r>
      <w:r>
        <w:rPr>
          <w:rFonts w:hint="eastAsia"/>
        </w:rPr>
        <w:t>人、</w:t>
      </w:r>
      <w:r w:rsidR="002B365D">
        <w:rPr>
          <w:rFonts w:hint="eastAsia"/>
        </w:rPr>
        <w:t>2</w:t>
      </w:r>
      <w:r>
        <w:rPr>
          <w:rFonts w:hint="eastAsia"/>
        </w:rPr>
        <w:t>批次；</w:t>
      </w:r>
    </w:p>
    <w:p w:rsidR="00884976" w:rsidRDefault="00884976" w:rsidP="00884976">
      <w:pPr>
        <w:pStyle w:val="a3"/>
        <w:numPr>
          <w:ilvl w:val="0"/>
          <w:numId w:val="2"/>
        </w:numPr>
        <w:ind w:firstLineChars="0"/>
      </w:pPr>
      <w:r>
        <w:rPr>
          <w:rFonts w:hint="eastAsia"/>
        </w:rPr>
        <w:t>副校级领导（党委副书记、副校长）：共</w:t>
      </w:r>
      <w:r w:rsidR="003911AA">
        <w:rPr>
          <w:rFonts w:hint="eastAsia"/>
        </w:rPr>
        <w:t>1</w:t>
      </w:r>
      <w:r>
        <w:rPr>
          <w:rFonts w:hint="eastAsia"/>
        </w:rPr>
        <w:t>人、</w:t>
      </w:r>
      <w:r w:rsidR="003911AA">
        <w:rPr>
          <w:rFonts w:hint="eastAsia"/>
        </w:rPr>
        <w:t>1</w:t>
      </w:r>
      <w:r>
        <w:rPr>
          <w:rFonts w:hint="eastAsia"/>
        </w:rPr>
        <w:t>批次</w:t>
      </w:r>
    </w:p>
    <w:p w:rsidR="00884976" w:rsidRDefault="00E42FA8" w:rsidP="00690403">
      <w:pPr>
        <w:pStyle w:val="a3"/>
        <w:numPr>
          <w:ilvl w:val="0"/>
          <w:numId w:val="2"/>
        </w:numPr>
        <w:ind w:firstLineChars="0"/>
      </w:pPr>
      <w:r>
        <w:rPr>
          <w:rFonts w:hint="eastAsia"/>
        </w:rPr>
        <w:t>其他校领导（党委常委）：</w:t>
      </w:r>
      <w:r w:rsidR="0038365B">
        <w:rPr>
          <w:rFonts w:hint="eastAsia"/>
        </w:rPr>
        <w:t>共</w:t>
      </w:r>
      <w:r w:rsidR="003911AA">
        <w:rPr>
          <w:rFonts w:hint="eastAsia"/>
        </w:rPr>
        <w:t>1</w:t>
      </w:r>
      <w:r w:rsidR="0038365B">
        <w:rPr>
          <w:rFonts w:hint="eastAsia"/>
        </w:rPr>
        <w:t>人、</w:t>
      </w:r>
      <w:r w:rsidR="003911AA">
        <w:rPr>
          <w:rFonts w:hint="eastAsia"/>
        </w:rPr>
        <w:t>1</w:t>
      </w:r>
      <w:r w:rsidR="0038365B">
        <w:rPr>
          <w:rFonts w:hint="eastAsia"/>
        </w:rPr>
        <w:t>批次</w:t>
      </w:r>
    </w:p>
    <w:p w:rsidR="00884976" w:rsidRDefault="00884976" w:rsidP="00884976">
      <w:pPr>
        <w:pStyle w:val="a3"/>
        <w:numPr>
          <w:ilvl w:val="0"/>
          <w:numId w:val="1"/>
        </w:numPr>
        <w:ind w:firstLineChars="0"/>
      </w:pPr>
      <w:r>
        <w:rPr>
          <w:rFonts w:hint="eastAsia"/>
        </w:rPr>
        <w:t>校领导出国（境）任务详情</w:t>
      </w:r>
    </w:p>
    <w:p w:rsidR="00884976" w:rsidRDefault="00884976" w:rsidP="00884976">
      <w:pPr>
        <w:pStyle w:val="a3"/>
        <w:numPr>
          <w:ilvl w:val="0"/>
          <w:numId w:val="3"/>
        </w:numPr>
        <w:ind w:firstLineChars="0"/>
      </w:pPr>
      <w:r>
        <w:rPr>
          <w:rFonts w:hint="eastAsia"/>
        </w:rPr>
        <w:t>党委书记、校长</w:t>
      </w:r>
    </w:p>
    <w:p w:rsidR="002B365D" w:rsidRDefault="002B365D" w:rsidP="00884976">
      <w:pPr>
        <w:pStyle w:val="a3"/>
        <w:numPr>
          <w:ilvl w:val="0"/>
          <w:numId w:val="4"/>
        </w:numPr>
        <w:ind w:firstLineChars="0"/>
        <w:rPr>
          <w:rFonts w:hint="eastAsia"/>
        </w:rPr>
      </w:pPr>
      <w:r>
        <w:rPr>
          <w:rFonts w:hint="eastAsia"/>
        </w:rPr>
        <w:t>刘陈（</w:t>
      </w:r>
      <w:r>
        <w:rPr>
          <w:rFonts w:hint="eastAsia"/>
        </w:rPr>
        <w:t>1</w:t>
      </w:r>
      <w:r>
        <w:rPr>
          <w:rFonts w:hint="eastAsia"/>
        </w:rPr>
        <w:t>次）</w:t>
      </w:r>
    </w:p>
    <w:p w:rsidR="002B365D" w:rsidRDefault="002B365D" w:rsidP="002B365D">
      <w:pPr>
        <w:ind w:left="420"/>
        <w:rPr>
          <w:rFonts w:hint="eastAsia"/>
        </w:rPr>
      </w:pPr>
      <w:r>
        <w:rPr>
          <w:rFonts w:hint="eastAsia"/>
        </w:rPr>
        <w:t>2017.10</w:t>
      </w:r>
      <w:r>
        <w:rPr>
          <w:rFonts w:hint="eastAsia"/>
        </w:rPr>
        <w:t>（</w:t>
      </w:r>
      <w:r>
        <w:rPr>
          <w:rFonts w:hint="eastAsia"/>
        </w:rPr>
        <w:t>8</w:t>
      </w:r>
      <w:r>
        <w:rPr>
          <w:rFonts w:hint="eastAsia"/>
        </w:rPr>
        <w:t>天）</w:t>
      </w:r>
      <w:r>
        <w:rPr>
          <w:rFonts w:hint="eastAsia"/>
        </w:rPr>
        <w:t>英国：</w:t>
      </w:r>
      <w:r>
        <w:rPr>
          <w:rFonts w:hint="eastAsia"/>
        </w:rPr>
        <w:t>1</w:t>
      </w:r>
      <w:r>
        <w:rPr>
          <w:rFonts w:hint="eastAsia"/>
        </w:rPr>
        <w:t>、与英国德比大学达成合作意向并签署合作协议</w:t>
      </w:r>
      <w:bookmarkStart w:id="0" w:name="_GoBack"/>
      <w:bookmarkEnd w:id="0"/>
      <w:r>
        <w:rPr>
          <w:rFonts w:hint="eastAsia"/>
        </w:rPr>
        <w:t>；</w:t>
      </w:r>
      <w:r>
        <w:rPr>
          <w:rFonts w:hint="eastAsia"/>
        </w:rPr>
        <w:t>2</w:t>
      </w:r>
      <w:r>
        <w:rPr>
          <w:rFonts w:hint="eastAsia"/>
        </w:rPr>
        <w:t>、访问英国伦敦工商学院，洽谈商科学生交流项目、教师培训计划并签署谅解备忘录；法国：访问法国巴黎高等电子学院，洽谈本科生一学期访学项目具体事项，探讨在数字技术领域可能开展的合作</w:t>
      </w:r>
    </w:p>
    <w:p w:rsidR="00884976" w:rsidRDefault="00884976" w:rsidP="00884976">
      <w:pPr>
        <w:pStyle w:val="a3"/>
        <w:numPr>
          <w:ilvl w:val="0"/>
          <w:numId w:val="4"/>
        </w:numPr>
        <w:ind w:firstLineChars="0"/>
      </w:pPr>
      <w:r>
        <w:rPr>
          <w:rFonts w:hint="eastAsia"/>
        </w:rPr>
        <w:t>杨震（</w:t>
      </w:r>
      <w:r>
        <w:rPr>
          <w:rFonts w:hint="eastAsia"/>
        </w:rPr>
        <w:t>1</w:t>
      </w:r>
      <w:r>
        <w:rPr>
          <w:rFonts w:hint="eastAsia"/>
        </w:rPr>
        <w:t>次）</w:t>
      </w:r>
    </w:p>
    <w:p w:rsidR="00884976" w:rsidRDefault="002B365D" w:rsidP="004932E5">
      <w:pPr>
        <w:ind w:left="420"/>
      </w:pPr>
      <w:r>
        <w:rPr>
          <w:rFonts w:hint="eastAsia"/>
        </w:rPr>
        <w:t>2018</w:t>
      </w:r>
      <w:r w:rsidR="00884976">
        <w:rPr>
          <w:rFonts w:hint="eastAsia"/>
        </w:rPr>
        <w:t>.5</w:t>
      </w:r>
      <w:r w:rsidR="00884976">
        <w:rPr>
          <w:rFonts w:hint="eastAsia"/>
        </w:rPr>
        <w:t>（</w:t>
      </w:r>
      <w:r>
        <w:rPr>
          <w:rFonts w:hint="eastAsia"/>
        </w:rPr>
        <w:t>6</w:t>
      </w:r>
      <w:r w:rsidR="00884976">
        <w:rPr>
          <w:rFonts w:hint="eastAsia"/>
        </w:rPr>
        <w:t>天）</w:t>
      </w:r>
      <w:r w:rsidRPr="002B365D">
        <w:rPr>
          <w:rFonts w:hint="eastAsia"/>
        </w:rPr>
        <w:t>美国：</w:t>
      </w:r>
      <w:r w:rsidRPr="002B365D">
        <w:rPr>
          <w:rFonts w:hint="eastAsia"/>
        </w:rPr>
        <w:t>1</w:t>
      </w:r>
      <w:r w:rsidRPr="002B365D">
        <w:rPr>
          <w:rFonts w:hint="eastAsia"/>
        </w:rPr>
        <w:t>、访问美国波特兰州立大学洽谈中外合作办学机构框架下在工程类学科及其它领域的合作；</w:t>
      </w:r>
      <w:r w:rsidRPr="002B365D">
        <w:rPr>
          <w:rFonts w:hint="eastAsia"/>
        </w:rPr>
        <w:t>2</w:t>
      </w:r>
      <w:r w:rsidRPr="002B365D">
        <w:rPr>
          <w:rFonts w:hint="eastAsia"/>
        </w:rPr>
        <w:t>、参加波特兰州立大学校长就职典礼；</w:t>
      </w:r>
      <w:r w:rsidRPr="002B365D">
        <w:rPr>
          <w:rFonts w:hint="eastAsia"/>
        </w:rPr>
        <w:t>3</w:t>
      </w:r>
      <w:r w:rsidRPr="002B365D">
        <w:rPr>
          <w:rFonts w:hint="eastAsia"/>
        </w:rPr>
        <w:t>、</w:t>
      </w:r>
      <w:r w:rsidRPr="002B365D">
        <w:rPr>
          <w:rFonts w:hint="eastAsia"/>
        </w:rPr>
        <w:t xml:space="preserve"> </w:t>
      </w:r>
      <w:r w:rsidRPr="002B365D">
        <w:rPr>
          <w:rFonts w:hint="eastAsia"/>
        </w:rPr>
        <w:t>访问美国俄勒冈州立大学，洽谈合作项目，特别是在博士生交换方面的合作</w:t>
      </w:r>
    </w:p>
    <w:p w:rsidR="00884976" w:rsidRDefault="00884976" w:rsidP="00884976">
      <w:pPr>
        <w:pStyle w:val="a3"/>
        <w:numPr>
          <w:ilvl w:val="0"/>
          <w:numId w:val="3"/>
        </w:numPr>
        <w:ind w:firstLineChars="0"/>
      </w:pPr>
      <w:r>
        <w:rPr>
          <w:rFonts w:hint="eastAsia"/>
        </w:rPr>
        <w:t>党委副书记、副校长</w:t>
      </w:r>
    </w:p>
    <w:p w:rsidR="004932E5" w:rsidRDefault="004932E5" w:rsidP="004932E5">
      <w:pPr>
        <w:pStyle w:val="a3"/>
        <w:numPr>
          <w:ilvl w:val="0"/>
          <w:numId w:val="5"/>
        </w:numPr>
        <w:ind w:firstLineChars="0"/>
      </w:pPr>
      <w:r>
        <w:rPr>
          <w:rFonts w:hint="eastAsia"/>
        </w:rPr>
        <w:t>蒋国平（</w:t>
      </w:r>
      <w:r w:rsidR="002B365D">
        <w:rPr>
          <w:rFonts w:hint="eastAsia"/>
        </w:rPr>
        <w:t>1</w:t>
      </w:r>
      <w:r>
        <w:rPr>
          <w:rFonts w:hint="eastAsia"/>
        </w:rPr>
        <w:t>次）</w:t>
      </w:r>
    </w:p>
    <w:p w:rsidR="00910D64" w:rsidRDefault="00910D64" w:rsidP="002B365D">
      <w:pPr>
        <w:ind w:left="420"/>
      </w:pPr>
      <w:r>
        <w:rPr>
          <w:rFonts w:hint="eastAsia"/>
        </w:rPr>
        <w:t>201</w:t>
      </w:r>
      <w:r w:rsidR="002B365D">
        <w:rPr>
          <w:rFonts w:hint="eastAsia"/>
        </w:rPr>
        <w:t>8</w:t>
      </w:r>
      <w:r>
        <w:rPr>
          <w:rFonts w:hint="eastAsia"/>
        </w:rPr>
        <w:t>.</w:t>
      </w:r>
      <w:r w:rsidR="002B365D">
        <w:rPr>
          <w:rFonts w:hint="eastAsia"/>
        </w:rPr>
        <w:t>3</w:t>
      </w:r>
      <w:r>
        <w:rPr>
          <w:rFonts w:hint="eastAsia"/>
        </w:rPr>
        <w:t>（</w:t>
      </w:r>
      <w:r w:rsidR="002B365D">
        <w:rPr>
          <w:rFonts w:hint="eastAsia"/>
        </w:rPr>
        <w:t>9</w:t>
      </w:r>
      <w:r w:rsidR="0000711E">
        <w:rPr>
          <w:rFonts w:hint="eastAsia"/>
        </w:rPr>
        <w:t>天</w:t>
      </w:r>
      <w:r>
        <w:rPr>
          <w:rFonts w:hint="eastAsia"/>
        </w:rPr>
        <w:t>）</w:t>
      </w:r>
      <w:r w:rsidR="002B365D">
        <w:rPr>
          <w:rFonts w:hint="eastAsia"/>
        </w:rPr>
        <w:t>美国：</w:t>
      </w:r>
      <w:r w:rsidR="002B365D">
        <w:rPr>
          <w:rFonts w:hint="eastAsia"/>
        </w:rPr>
        <w:t>1.</w:t>
      </w:r>
      <w:r w:rsidR="002B365D">
        <w:rPr>
          <w:rFonts w:hint="eastAsia"/>
        </w:rPr>
        <w:t>访问美国亚利桑那州立大学电气计算机与能源工程学院，</w:t>
      </w:r>
      <w:r w:rsidR="002B365D">
        <w:rPr>
          <w:rFonts w:hint="eastAsia"/>
        </w:rPr>
        <w:t>就其研究项目进展作学术报告</w:t>
      </w:r>
      <w:r w:rsidR="002B365D">
        <w:rPr>
          <w:rFonts w:hint="eastAsia"/>
        </w:rPr>
        <w:t>，并</w:t>
      </w:r>
      <w:r w:rsidR="002B365D">
        <w:rPr>
          <w:rFonts w:hint="eastAsia"/>
        </w:rPr>
        <w:t>就两校开展研究合作进行讨论；</w:t>
      </w:r>
      <w:r w:rsidR="002B365D">
        <w:rPr>
          <w:rFonts w:hint="eastAsia"/>
        </w:rPr>
        <w:t>2</w:t>
      </w:r>
      <w:r w:rsidR="002B365D">
        <w:rPr>
          <w:rFonts w:hint="eastAsia"/>
        </w:rPr>
        <w:t>.</w:t>
      </w:r>
      <w:r w:rsidR="002B365D">
        <w:rPr>
          <w:rFonts w:hint="eastAsia"/>
        </w:rPr>
        <w:t>参加</w:t>
      </w:r>
      <w:r w:rsidR="002B365D">
        <w:rPr>
          <w:rFonts w:hint="eastAsia"/>
        </w:rPr>
        <w:t>2018</w:t>
      </w:r>
      <w:r w:rsidR="002B365D">
        <w:rPr>
          <w:rFonts w:hint="eastAsia"/>
        </w:rPr>
        <w:t>复杂网络国际会议并口头宣读论文</w:t>
      </w:r>
    </w:p>
    <w:p w:rsidR="004932E5" w:rsidRDefault="00F32400" w:rsidP="00884976">
      <w:pPr>
        <w:pStyle w:val="a3"/>
        <w:numPr>
          <w:ilvl w:val="0"/>
          <w:numId w:val="3"/>
        </w:numPr>
        <w:ind w:firstLineChars="0"/>
      </w:pPr>
      <w:r>
        <w:rPr>
          <w:rFonts w:hint="eastAsia"/>
        </w:rPr>
        <w:t>党委常委</w:t>
      </w:r>
    </w:p>
    <w:p w:rsidR="00F32400" w:rsidRDefault="00F32400" w:rsidP="00F32400">
      <w:pPr>
        <w:pStyle w:val="a3"/>
        <w:numPr>
          <w:ilvl w:val="0"/>
          <w:numId w:val="6"/>
        </w:numPr>
        <w:ind w:firstLineChars="0"/>
      </w:pPr>
      <w:r>
        <w:rPr>
          <w:rFonts w:hint="eastAsia"/>
        </w:rPr>
        <w:t>孙力娟（</w:t>
      </w:r>
      <w:r>
        <w:rPr>
          <w:rFonts w:hint="eastAsia"/>
        </w:rPr>
        <w:t>1</w:t>
      </w:r>
      <w:r>
        <w:rPr>
          <w:rFonts w:hint="eastAsia"/>
        </w:rPr>
        <w:t>次）</w:t>
      </w:r>
    </w:p>
    <w:p w:rsidR="00C739A9" w:rsidRDefault="002B365D" w:rsidP="003911AA">
      <w:pPr>
        <w:ind w:left="420"/>
      </w:pPr>
      <w:r>
        <w:rPr>
          <w:rFonts w:hint="eastAsia"/>
        </w:rPr>
        <w:t>2018</w:t>
      </w:r>
      <w:r w:rsidR="00C739A9">
        <w:rPr>
          <w:rFonts w:hint="eastAsia"/>
        </w:rPr>
        <w:t>.</w:t>
      </w:r>
      <w:r>
        <w:rPr>
          <w:rFonts w:hint="eastAsia"/>
        </w:rPr>
        <w:t>1</w:t>
      </w:r>
      <w:r w:rsidR="00C739A9">
        <w:rPr>
          <w:rFonts w:hint="eastAsia"/>
        </w:rPr>
        <w:t>（</w:t>
      </w:r>
      <w:r w:rsidR="003911AA">
        <w:rPr>
          <w:rFonts w:hint="eastAsia"/>
        </w:rPr>
        <w:t>14</w:t>
      </w:r>
      <w:r w:rsidR="00C739A9">
        <w:rPr>
          <w:rFonts w:hint="eastAsia"/>
        </w:rPr>
        <w:t>天）</w:t>
      </w:r>
      <w:r w:rsidR="003911AA">
        <w:rPr>
          <w:rFonts w:hint="eastAsia"/>
        </w:rPr>
        <w:t>美国：</w:t>
      </w:r>
      <w:r w:rsidR="003911AA">
        <w:rPr>
          <w:rFonts w:hint="eastAsia"/>
        </w:rPr>
        <w:t>1.</w:t>
      </w:r>
      <w:r w:rsidR="003911AA">
        <w:rPr>
          <w:rFonts w:hint="eastAsia"/>
        </w:rPr>
        <w:t>与吴凡教授团队进行研讨，并探讨双方合作申请项目的主题</w:t>
      </w:r>
      <w:r w:rsidR="003911AA">
        <w:rPr>
          <w:rFonts w:hint="eastAsia"/>
        </w:rPr>
        <w:t>，</w:t>
      </w:r>
      <w:r w:rsidR="003911AA">
        <w:rPr>
          <w:rFonts w:hint="eastAsia"/>
        </w:rPr>
        <w:t>了解吴凡教授实验室的建设和运行情况，讨论实验室合作相关事宜</w:t>
      </w:r>
      <w:r w:rsidR="003911AA">
        <w:rPr>
          <w:rFonts w:hint="eastAsia"/>
        </w:rPr>
        <w:t>；</w:t>
      </w:r>
      <w:r w:rsidR="003911AA">
        <w:rPr>
          <w:rFonts w:hint="eastAsia"/>
        </w:rPr>
        <w:t>2.</w:t>
      </w:r>
      <w:r w:rsidR="003911AA">
        <w:rPr>
          <w:rFonts w:hint="eastAsia"/>
        </w:rPr>
        <w:t>在美国塔斯克基大学（</w:t>
      </w:r>
      <w:r w:rsidR="003911AA">
        <w:rPr>
          <w:rFonts w:hint="eastAsia"/>
        </w:rPr>
        <w:t>Tuskegee University</w:t>
      </w:r>
      <w:r w:rsidR="003911AA">
        <w:rPr>
          <w:rFonts w:hint="eastAsia"/>
        </w:rPr>
        <w:t>）听课交流</w:t>
      </w:r>
    </w:p>
    <w:p w:rsidR="00C739A9" w:rsidRPr="00C739A9" w:rsidRDefault="00C739A9" w:rsidP="00C739A9">
      <w:pPr>
        <w:ind w:left="420"/>
      </w:pPr>
    </w:p>
    <w:sectPr w:rsidR="00C739A9" w:rsidRPr="00C739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B58" w:rsidRDefault="004A3B58" w:rsidP="00B70F43">
      <w:r>
        <w:separator/>
      </w:r>
    </w:p>
  </w:endnote>
  <w:endnote w:type="continuationSeparator" w:id="0">
    <w:p w:rsidR="004A3B58" w:rsidRDefault="004A3B58" w:rsidP="00B70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B58" w:rsidRDefault="004A3B58" w:rsidP="00B70F43">
      <w:r>
        <w:separator/>
      </w:r>
    </w:p>
  </w:footnote>
  <w:footnote w:type="continuationSeparator" w:id="0">
    <w:p w:rsidR="004A3B58" w:rsidRDefault="004A3B58" w:rsidP="00B70F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119D"/>
    <w:multiLevelType w:val="hybridMultilevel"/>
    <w:tmpl w:val="D4789502"/>
    <w:lvl w:ilvl="0" w:tplc="B7AE3F04">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5B76C1C"/>
    <w:multiLevelType w:val="hybridMultilevel"/>
    <w:tmpl w:val="B5FC0476"/>
    <w:lvl w:ilvl="0" w:tplc="A2146EF2">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0893264D"/>
    <w:multiLevelType w:val="hybridMultilevel"/>
    <w:tmpl w:val="37A4DE66"/>
    <w:lvl w:ilvl="0" w:tplc="A214694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540E5C5D"/>
    <w:multiLevelType w:val="hybridMultilevel"/>
    <w:tmpl w:val="43B62CBE"/>
    <w:lvl w:ilvl="0" w:tplc="2C92609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56007B79"/>
    <w:multiLevelType w:val="hybridMultilevel"/>
    <w:tmpl w:val="93BE8592"/>
    <w:lvl w:ilvl="0" w:tplc="BB02F32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71F3AA4"/>
    <w:multiLevelType w:val="hybridMultilevel"/>
    <w:tmpl w:val="26DC1002"/>
    <w:lvl w:ilvl="0" w:tplc="D728988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976"/>
    <w:rsid w:val="0000711E"/>
    <w:rsid w:val="00033F55"/>
    <w:rsid w:val="000A6815"/>
    <w:rsid w:val="000D307C"/>
    <w:rsid w:val="001E16EF"/>
    <w:rsid w:val="002B365D"/>
    <w:rsid w:val="00364B16"/>
    <w:rsid w:val="0038365B"/>
    <w:rsid w:val="003911AA"/>
    <w:rsid w:val="003F5B92"/>
    <w:rsid w:val="004932E5"/>
    <w:rsid w:val="004A3B58"/>
    <w:rsid w:val="005760F1"/>
    <w:rsid w:val="00690403"/>
    <w:rsid w:val="00884976"/>
    <w:rsid w:val="008D6BA8"/>
    <w:rsid w:val="00910D64"/>
    <w:rsid w:val="009C6D4F"/>
    <w:rsid w:val="00B70F43"/>
    <w:rsid w:val="00C739A9"/>
    <w:rsid w:val="00D23C5B"/>
    <w:rsid w:val="00E3023F"/>
    <w:rsid w:val="00E42FA8"/>
    <w:rsid w:val="00EB2B59"/>
    <w:rsid w:val="00F31845"/>
    <w:rsid w:val="00F32400"/>
    <w:rsid w:val="00F568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4976"/>
    <w:pPr>
      <w:ind w:firstLineChars="200" w:firstLine="420"/>
    </w:pPr>
  </w:style>
  <w:style w:type="paragraph" w:styleId="a4">
    <w:name w:val="header"/>
    <w:basedOn w:val="a"/>
    <w:link w:val="Char"/>
    <w:uiPriority w:val="99"/>
    <w:unhideWhenUsed/>
    <w:rsid w:val="00B70F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70F43"/>
    <w:rPr>
      <w:sz w:val="18"/>
      <w:szCs w:val="18"/>
    </w:rPr>
  </w:style>
  <w:style w:type="paragraph" w:styleId="a5">
    <w:name w:val="footer"/>
    <w:basedOn w:val="a"/>
    <w:link w:val="Char0"/>
    <w:uiPriority w:val="99"/>
    <w:unhideWhenUsed/>
    <w:rsid w:val="00B70F43"/>
    <w:pPr>
      <w:tabs>
        <w:tab w:val="center" w:pos="4153"/>
        <w:tab w:val="right" w:pos="8306"/>
      </w:tabs>
      <w:snapToGrid w:val="0"/>
      <w:jc w:val="left"/>
    </w:pPr>
    <w:rPr>
      <w:sz w:val="18"/>
      <w:szCs w:val="18"/>
    </w:rPr>
  </w:style>
  <w:style w:type="character" w:customStyle="1" w:styleId="Char0">
    <w:name w:val="页脚 Char"/>
    <w:basedOn w:val="a0"/>
    <w:link w:val="a5"/>
    <w:uiPriority w:val="99"/>
    <w:rsid w:val="00B70F4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4976"/>
    <w:pPr>
      <w:ind w:firstLineChars="200" w:firstLine="420"/>
    </w:pPr>
  </w:style>
  <w:style w:type="paragraph" w:styleId="a4">
    <w:name w:val="header"/>
    <w:basedOn w:val="a"/>
    <w:link w:val="Char"/>
    <w:uiPriority w:val="99"/>
    <w:unhideWhenUsed/>
    <w:rsid w:val="00B70F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70F43"/>
    <w:rPr>
      <w:sz w:val="18"/>
      <w:szCs w:val="18"/>
    </w:rPr>
  </w:style>
  <w:style w:type="paragraph" w:styleId="a5">
    <w:name w:val="footer"/>
    <w:basedOn w:val="a"/>
    <w:link w:val="Char0"/>
    <w:uiPriority w:val="99"/>
    <w:unhideWhenUsed/>
    <w:rsid w:val="00B70F43"/>
    <w:pPr>
      <w:tabs>
        <w:tab w:val="center" w:pos="4153"/>
        <w:tab w:val="right" w:pos="8306"/>
      </w:tabs>
      <w:snapToGrid w:val="0"/>
      <w:jc w:val="left"/>
    </w:pPr>
    <w:rPr>
      <w:sz w:val="18"/>
      <w:szCs w:val="18"/>
    </w:rPr>
  </w:style>
  <w:style w:type="character" w:customStyle="1" w:styleId="Char0">
    <w:name w:val="页脚 Char"/>
    <w:basedOn w:val="a0"/>
    <w:link w:val="a5"/>
    <w:uiPriority w:val="99"/>
    <w:rsid w:val="00B70F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95</Words>
  <Characters>546</Characters>
  <Application>Microsoft Office Word</Application>
  <DocSecurity>0</DocSecurity>
  <Lines>4</Lines>
  <Paragraphs>1</Paragraphs>
  <ScaleCrop>false</ScaleCrop>
  <Company/>
  <LinksUpToDate>false</LinksUpToDate>
  <CharactersWithSpaces>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dc:creator>
  <cp:lastModifiedBy>lenov</cp:lastModifiedBy>
  <cp:revision>5</cp:revision>
  <dcterms:created xsi:type="dcterms:W3CDTF">2018-09-28T01:41:00Z</dcterms:created>
  <dcterms:modified xsi:type="dcterms:W3CDTF">2018-09-28T02:15:00Z</dcterms:modified>
</cp:coreProperties>
</file>